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Dyslexia Action Training and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Level 5 Diploma - Specialist Teaching for Literacy-Related Difficulties (DIST)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shd w:fill="f7caac" w:val="clear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6"/>
        <w:gridCol w:w="5239"/>
        <w:tblGridChange w:id="0">
          <w:tblGrid>
            <w:gridCol w:w="4816"/>
            <w:gridCol w:w="5239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vertAlign w:val="baseline"/>
                <w:rtl w:val="0"/>
              </w:rPr>
              <w:t xml:space="preserve">COURSE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Diploma: Specialist Teaching for Literacy-Related Difficulties (DIST)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(48 credits):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01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Understanding Literacy Difficulties (12 credits)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02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Building Structured Literacy Teaching Interventions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(23 credits)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03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Extending Specialist Literacy Teaching Skills (13 credits)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Start 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jc w:val="center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7 April 2026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8"/>
        <w:gridCol w:w="1570"/>
        <w:gridCol w:w="3352"/>
        <w:gridCol w:w="3344"/>
        <w:tblGridChange w:id="0">
          <w:tblGrid>
            <w:gridCol w:w="1788"/>
            <w:gridCol w:w="1570"/>
            <w:gridCol w:w="3352"/>
            <w:gridCol w:w="3344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32"/>
                <w:szCs w:val="32"/>
                <w:vertAlign w:val="baseline"/>
                <w:rtl w:val="0"/>
              </w:rPr>
              <w:t xml:space="preserve">PERSONAL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1. a) Personal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Family 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Title: Mr/Mrs/Miss/Ms/Other: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First Names: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Any Previous Family Names:</w:t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(you wish to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2"/>
                <w:szCs w:val="22"/>
                <w:vertAlign w:val="baseline"/>
                <w:rtl w:val="0"/>
              </w:rPr>
              <w:t xml:space="preserve">register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on the course with)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Email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This must be an email address that is NOT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shared with other people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It should also reflect your current family name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u w:val="single"/>
                <w:vertAlign w:val="baseline"/>
                <w:rtl w:val="0"/>
              </w:rPr>
              <w:t xml:space="preserve">and the name you register onto the course with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to assist with admin procedures: (e.g.,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MarySmith21$@email.com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with a registration name Mary Smith)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Contact telephone numbers: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Mobile: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Home: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Work: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vertAlign w:val="baseline"/>
                <w:rtl w:val="0"/>
              </w:rPr>
              <w:t xml:space="preserve">Current Address: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Postcode: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Country: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884"/>
        <w:gridCol w:w="1101"/>
        <w:gridCol w:w="1004"/>
        <w:gridCol w:w="697"/>
        <w:gridCol w:w="2551"/>
        <w:tblGridChange w:id="0">
          <w:tblGrid>
            <w:gridCol w:w="4077"/>
            <w:gridCol w:w="884"/>
            <w:gridCol w:w="1101"/>
            <w:gridCol w:w="1004"/>
            <w:gridCol w:w="697"/>
            <w:gridCol w:w="2551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6"/>
            <w:shd w:fill="d9e2f3" w:val="clear"/>
            <w:vAlign w:val="top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b) English Language: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Please use this section to tell us about your English Language skills.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Is English your first language?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vertAlign w:val="baseline"/>
                <w:rtl w:val="0"/>
              </w:rPr>
              <w:t xml:space="preserve">If ‘Yes’ proceed to Section 2.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If ‘No’, please complete the rest of the questions in this section.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What is your first language?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Was your first degree studied in English?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indicate how many years you have spent studying English:</w:t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School (in years)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University (in years)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Other (in years)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0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your English Language qualifications and information about any English language test taken. Please tell us about each sub-test result, if relevant, one at a time. </w:t>
            </w:r>
          </w:p>
          <w:p w:rsidR="00000000" w:rsidDel="00000000" w:rsidP="00000000" w:rsidRDefault="00000000" w:rsidRPr="00000000" w14:paraId="00000081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Make sure you tell us the name of the test and the date that you took it.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 of Test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Test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Overall Result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any sub-tests and grades (if applicable).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3"/>
        <w:gridCol w:w="1417"/>
        <w:gridCol w:w="4394"/>
        <w:tblGridChange w:id="0">
          <w:tblGrid>
            <w:gridCol w:w="4503"/>
            <w:gridCol w:w="1417"/>
            <w:gridCol w:w="4394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e2f3" w:val="clear"/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2.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You will be required to upload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scanned copies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 of this application form and Higher Education certificates or transcripts with your application e.g., degree, teaching qualification, proof of Qualified Teacher Status. Please do not use a zip file for this as the email will not be delivered.</w:t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We reserve the right to request further documents from you if required.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d9e2f3" w:val="clear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ind w:left="567" w:hanging="567"/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2a.  Teaching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Do you have Qualified Teacher Status? </w:t>
              <w:br w:type="textWrapping"/>
              <w:t xml:space="preserve">(Delete as appropriate)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Yes/ No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QTS or QTLS Number: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give details of any teacher training qualifications held e.g., PGCE, B.Ed. and dates awarded: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Award: </w:t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Qualification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Tahoma" w:cs="Tahoma" w:eastAsia="Tahoma" w:hAnsi="Tahoma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2b.  Other Higher Education Qualifications </w:t>
            </w: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(Including any current study)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Awarding Organisation and Date Awarded: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Middlesex University 2015)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Title in full: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MA English Literature)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ahoma" w:cs="Tahoma" w:eastAsia="Tahoma" w:hAnsi="Tahoma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9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9"/>
        <w:gridCol w:w="1126"/>
        <w:gridCol w:w="2736"/>
        <w:gridCol w:w="2716"/>
        <w:gridCol w:w="2202"/>
        <w:tblGridChange w:id="0">
          <w:tblGrid>
            <w:gridCol w:w="1109"/>
            <w:gridCol w:w="1126"/>
            <w:gridCol w:w="2736"/>
            <w:gridCol w:w="2716"/>
            <w:gridCol w:w="2202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gridSpan w:val="5"/>
            <w:shd w:fill="d9e2f3" w:val="clear"/>
            <w:vAlign w:val="top"/>
          </w:tcPr>
          <w:p w:rsidR="00000000" w:rsidDel="00000000" w:rsidP="00000000" w:rsidRDefault="00000000" w:rsidRPr="00000000" w14:paraId="000000C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Present and Previous Occupations for past 10 years 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(start with your current role)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0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Employer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Occupation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Full Time/ Part 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From: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7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4. Application Statement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(wordcount = 150 to 200 words for each section)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What relevant experience, skills or knowledge do you bring to this course?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do you hope this course will develop your skills and knowledge?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will this course help you meet your personal / career aims in the future?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31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7"/>
        <w:gridCol w:w="5104"/>
        <w:tblGridChange w:id="0">
          <w:tblGrid>
            <w:gridCol w:w="4927"/>
            <w:gridCol w:w="510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References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nominate two people (other than relatives) who have agreed to act as your referees.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One must relate to your most recent employment or study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 We reserve the right to take up one or both references.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1st Referee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2nd Referee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E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  <w:p w:rsidR="00000000" w:rsidDel="00000000" w:rsidP="00000000" w:rsidRDefault="00000000" w:rsidRPr="00000000" w14:paraId="000000F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  <w:p w:rsidR="00000000" w:rsidDel="00000000" w:rsidP="00000000" w:rsidRDefault="00000000" w:rsidRPr="00000000" w14:paraId="000000F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  <w:p w:rsidR="00000000" w:rsidDel="00000000" w:rsidP="00000000" w:rsidRDefault="00000000" w:rsidRPr="00000000" w14:paraId="000000F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Telephone. No: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 No:</w:t>
            </w:r>
          </w:p>
          <w:p w:rsidR="00000000" w:rsidDel="00000000" w:rsidP="00000000" w:rsidRDefault="00000000" w:rsidRPr="00000000" w14:paraId="0000010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10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  <w:p w:rsidR="00000000" w:rsidDel="00000000" w:rsidP="00000000" w:rsidRDefault="00000000" w:rsidRPr="00000000" w14:paraId="0000010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55"/>
        <w:tblGridChange w:id="0">
          <w:tblGrid>
            <w:gridCol w:w="9855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Declaration.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Please note that by completing and submitting this application form you are agreeing to the following: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read the Terms and Conditions relating to the course and agree to abide by them:</w:t>
              <w:br w:type="textWrapping"/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i w:val="1"/>
                  <w:color w:val="0000ff"/>
                  <w:sz w:val="20"/>
                  <w:szCs w:val="20"/>
                  <w:highlight w:val="yellow"/>
                  <w:u w:val="single"/>
                  <w:vertAlign w:val="baseline"/>
                  <w:rtl w:val="0"/>
                </w:rPr>
                <w:t xml:space="preserve">dyslexiaaction.org.uk/terms-and-conditions/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carefully read the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highlight w:val="yellow"/>
                <w:vertAlign w:val="baseline"/>
                <w:rtl w:val="0"/>
              </w:rPr>
              <w:t xml:space="preserve">Diploma Syllabus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 and have the technical equipment available (as outlined in the document) to access the online courses.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B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the necessary computer/technology skills and word-processing skills to complete an online training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I may be required to undertake a pre-course taster session prior to the start date and reflect upon it.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my access to the course (and therefore my progression within the course) may be halted if course fees (or the relevant instalment part payment) are not paid in a timely manner.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E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online qualification in which almost all of the teaching occurs asynchronously.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F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participation in the diploma programme is based upon an assumption of continuity in progression through the units.  I therefore confirm that I am, at time of registration, willing and able to work through the units of study one by one without taking any unscheduled breaks.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10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accept that there are substantial deferral fees and understand that this fee would be payable by me should I decide to postpone my studies once I have commenced studies on the programme.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in-depth teacher training diploma designed for practitioners who are primarily interested in learning about how to improve learners’ literacy difficulties.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I am able to access a learner for a minimum of 1 hour per week and if this time is split into two sessions, the sessions will be on consecutive days.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undertake that I must adhere to decisions made by the Board of Studies relating to the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agree that I will not reproduce any part of the course without written permission.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the course curriculum may be changed and/or updated from year to year.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Name:                                                   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This form should be now be uploaded along with your degree certificate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https://training.dyslexiaaction.org.uk/civicrm/event/info?id=3071&amp;reset=1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Tahoma" w:cs="Tahoma" w:eastAsia="Tahoma" w:hAnsi="Tahoma"/>
                <w:b w:val="0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We reserve the right to reject any application that does not meet the criteria specified or to require the applicant to complete other courses prior to entry on to the programme.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rPr>
          <w:rFonts w:ascii="Tahoma" w:cs="Tahoma" w:eastAsia="Tahoma" w:hAnsi="Tahoma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2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24"/>
        <w:tblGridChange w:id="0">
          <w:tblGrid>
            <w:gridCol w:w="9824"/>
          </w:tblGrid>
        </w:tblGridChange>
      </w:tblGrid>
      <w:tr>
        <w:trPr>
          <w:cantSplit w:val="0"/>
          <w:trHeight w:val="1656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Our Contact Details: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360" w:lineRule="auto"/>
              <w:rPr>
                <w:rFonts w:ascii="Tahoma" w:cs="Tahoma" w:eastAsia="Tahoma" w:hAnsi="Tahoma"/>
                <w:color w:val="0000ff"/>
                <w:sz w:val="20"/>
                <w:szCs w:val="20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Email: 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cpdmail@dyslexiaaction.org.uk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Address: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  <w:t xml:space="preserve">Dyslexia Action Training and Professional Development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Admissions Office, 70-72 Stour Street, Canterbury, CT1 2NZ</w:t>
            </w:r>
          </w:p>
        </w:tc>
      </w:tr>
    </w:tbl>
    <w:p w:rsidR="00000000" w:rsidDel="00000000" w:rsidP="00000000" w:rsidRDefault="00000000" w:rsidRPr="00000000" w14:paraId="0000011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40" w:w="11907" w:orient="portrait"/>
      <w:pgMar w:bottom="360" w:top="705" w:left="1137" w:right="70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  <w:font w:name="Stone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rFonts w:ascii="Tahoma" w:cs="Tahoma" w:eastAsia="Tahoma" w:hAnsi="Tahoma"/>
        <w:color w:val="000000"/>
        <w:sz w:val="18"/>
        <w:szCs w:val="18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DIST application form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 April 2026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v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1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toneSans" w:cs="StoneSans" w:eastAsia="StoneSans" w:hAnsi="StoneSan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cs="Calibri" w:eastAsia="Calibri" w:hAnsi="Calibri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Tahoma" w:cs="Tahoma" w:eastAsia="Tahoma" w:hAnsi="Tahoma"/>
        <w:vertAlign w:val="baseli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toneSans" w:cs="StoneSans" w:eastAsia="StoneSans" w:hAnsi="Stone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cs="Calibri" w:eastAsia="Calibri" w:hAnsi="Calibri"/>
        <w:vertAlign w:val="baseli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Tahoma" w:cs="Tahoma" w:eastAsia="Tahoma" w:hAnsi="Tahoma"/>
        <w:vertAlign w:val="baseli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toneSans" w:cs="StoneSans" w:eastAsia="StoneSans" w:hAnsi="Stone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cs="Calibri" w:eastAsia="Calibri" w:hAnsi="Calibri"/>
        <w:vertAlign w:val="baseli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Tahoma" w:cs="Tahoma" w:eastAsia="Tahoma" w:hAnsi="Tahoma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Symbols" w:cs="Noto Sans Symbols" w:eastAsia="Noto Sans Symbols" w:hAnsi="Noto Sans Symbols"/>
        <w:sz w:val="24"/>
        <w:szCs w:val="24"/>
        <w:lang w:val="en_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cpdmail@dyslexiaaction.org.uk" TargetMode="External"/><Relationship Id="rId9" Type="http://schemas.openxmlformats.org/officeDocument/2006/relationships/hyperlink" Target="https://training.dyslexiaaction.org.uk/civicrm/event/info?id=3071&amp;reset=1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rySmith21$@email.com" TargetMode="External"/><Relationship Id="rId8" Type="http://schemas.openxmlformats.org/officeDocument/2006/relationships/hyperlink" Target="https://dyslexiaaction.org.uk/terms-and-condition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CPhKQsfZJcBzXT5DyRyNN8SlOw==">CgMxLjAyCGguZ2pkZ3hzMgloLjMwajB6bGw4AHIhMTlrWlRqUlZsOE5HM3Fpa0xiVnVvTVl5ajc5WkF5VDB4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